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06" w:rsidRDefault="003B7506" w:rsidP="009D3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Visuomenės informavimo apie savivaldybės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reguliavimo sričiai priskirtose įstaigose ir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įmonėse esančias neužimtas darbo vietas </w:t>
      </w:r>
    </w:p>
    <w:p w:rsidR="003B7506" w:rsidRDefault="003B7506" w:rsidP="009D3E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tvarkos aprašo priedas </w:t>
      </w:r>
    </w:p>
    <w:p w:rsidR="000632A8" w:rsidRPr="00DC03C5" w:rsidRDefault="000632A8" w:rsidP="009D3E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7506" w:rsidRDefault="003B7506" w:rsidP="009D3E1D">
      <w:pPr>
        <w:pStyle w:val="Antrat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/>
          <w:b/>
          <w:color w:val="auto"/>
          <w:sz w:val="24"/>
          <w:szCs w:val="24"/>
        </w:rPr>
        <w:t xml:space="preserve">Savivaldybės reguliavimo sričiai priskirtos įstaigos/įmonės vadovo arba jo įgalioto asmens  </w:t>
      </w:r>
    </w:p>
    <w:p w:rsidR="003B7506" w:rsidRPr="00DC03C5" w:rsidRDefault="003B7506" w:rsidP="009D3E1D">
      <w:pPr>
        <w:pStyle w:val="Antrat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/>
          <w:b/>
          <w:color w:val="auto"/>
          <w:sz w:val="24"/>
          <w:szCs w:val="24"/>
        </w:rPr>
        <w:t>informacija apie aktyvuojamą neužimtą darbo vietą</w:t>
      </w:r>
    </w:p>
    <w:p w:rsidR="003B7506" w:rsidRDefault="003B7506" w:rsidP="009D3E1D">
      <w:pPr>
        <w:spacing w:after="0" w:line="240" w:lineRule="auto"/>
        <w:jc w:val="center"/>
      </w:pPr>
    </w:p>
    <w:tbl>
      <w:tblPr>
        <w:tblW w:w="15586" w:type="dxa"/>
        <w:tblInd w:w="-57" w:type="dxa"/>
        <w:tblLayout w:type="fixed"/>
        <w:tblCellMar>
          <w:top w:w="7" w:type="dxa"/>
          <w:left w:w="106" w:type="dxa"/>
          <w:right w:w="12" w:type="dxa"/>
        </w:tblCellMar>
        <w:tblLook w:val="00A0" w:firstRow="1" w:lastRow="0" w:firstColumn="1" w:lastColumn="0" w:noHBand="0" w:noVBand="0"/>
      </w:tblPr>
      <w:tblGrid>
        <w:gridCol w:w="462"/>
        <w:gridCol w:w="1717"/>
        <w:gridCol w:w="1275"/>
        <w:gridCol w:w="2979"/>
        <w:gridCol w:w="1217"/>
        <w:gridCol w:w="3976"/>
        <w:gridCol w:w="1260"/>
        <w:gridCol w:w="2700"/>
      </w:tblGrid>
      <w:tr w:rsidR="003B7506" w:rsidRPr="009005EE" w:rsidTr="00267D9B">
        <w:trPr>
          <w:trHeight w:val="1660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Eil. Nr.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Darbo pobūdis (pareigybės pavadinimas, pagrindinės funkcijos ir / ar kt.)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Darbdavys </w:t>
            </w:r>
          </w:p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Default="003B7506" w:rsidP="009005EE">
            <w:pPr>
              <w:spacing w:after="0"/>
              <w:ind w:left="2" w:right="9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Atsakingas darbdavio asmuo </w:t>
            </w:r>
          </w:p>
          <w:p w:rsidR="003B7506" w:rsidRPr="009005EE" w:rsidRDefault="003B7506" w:rsidP="009005EE">
            <w:pPr>
              <w:spacing w:after="0"/>
              <w:ind w:left="2" w:right="9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(el. paštas, telefonas)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Iki kada  priimami prašymai 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43" w:line="238" w:lineRule="auto"/>
              <w:ind w:right="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Specialūs  kvalifikaciniai reikalavimai </w:t>
            </w:r>
          </w:p>
          <w:p w:rsidR="003B7506" w:rsidRPr="009005EE" w:rsidRDefault="003B7506" w:rsidP="009005EE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(išsilavinimas, privaloma </w:t>
            </w:r>
          </w:p>
          <w:p w:rsidR="003B7506" w:rsidRPr="009005EE" w:rsidRDefault="003B7506" w:rsidP="009005EE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darbo patirtis ir / ar kt.)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 w:line="252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Mėnesinis  darbo užmokestis (atskaičius mokesčius) </w:t>
            </w:r>
          </w:p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(</w:t>
            </w:r>
            <w:proofErr w:type="spellStart"/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)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Kontaktinė informacija </w:t>
            </w:r>
          </w:p>
        </w:tc>
      </w:tr>
      <w:tr w:rsidR="003B7506" w:rsidRPr="009005EE" w:rsidTr="007376DD">
        <w:trPr>
          <w:trHeight w:val="1258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9005E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lang w:eastAsia="lt-LT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E9" w:rsidRDefault="00B429E9" w:rsidP="009005EE">
            <w:pPr>
              <w:spacing w:after="0"/>
              <w:ind w:left="2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Informacinių technologijų specialistas</w:t>
            </w:r>
          </w:p>
          <w:p w:rsidR="003B7506" w:rsidRPr="00CC3FC5" w:rsidRDefault="00CC3FC5" w:rsidP="00B429E9">
            <w:pPr>
              <w:spacing w:after="0"/>
              <w:ind w:left="2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CC3FC5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="00D24CC4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(</w:t>
            </w:r>
            <w:r w:rsidR="00B429E9">
              <w:rPr>
                <w:rFonts w:ascii="Times New Roman" w:hAnsi="Times New Roman"/>
                <w:sz w:val="24"/>
                <w:szCs w:val="24"/>
                <w:lang w:eastAsia="lt-LT"/>
              </w:rPr>
              <w:t>0,4</w:t>
            </w:r>
            <w:r w:rsidRPr="00CC3FC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pareigybės</w:t>
            </w:r>
            <w:r w:rsidR="00B429E9">
              <w:rPr>
                <w:rFonts w:ascii="Times New Roman" w:hAnsi="Times New Roman"/>
                <w:sz w:val="24"/>
                <w:szCs w:val="24"/>
                <w:lang w:eastAsia="lt-LT"/>
              </w:rPr>
              <w:t>, pareigybės lygis - B)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3B7506" w:rsidP="000632A8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Rokiškio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0632A8">
              <w:rPr>
                <w:rFonts w:ascii="Times New Roman" w:hAnsi="Times New Roman"/>
                <w:sz w:val="24"/>
                <w:szCs w:val="24"/>
                <w:lang w:eastAsia="lt-LT"/>
              </w:rPr>
              <w:t>socialinės paramos centras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267D9B" w:rsidP="000632A8">
            <w:pPr>
              <w:spacing w:after="0"/>
              <w:ind w:left="2"/>
              <w:rPr>
                <w:lang w:eastAsia="lt-LT"/>
              </w:rPr>
            </w:pPr>
            <w:proofErr w:type="spellStart"/>
            <w:r>
              <w:rPr>
                <w:rFonts w:ascii="Times New Roman" w:hAnsi="Times New Roman"/>
                <w:lang w:eastAsia="lt-LT"/>
              </w:rPr>
              <w:t>J.Paukštienė</w:t>
            </w:r>
            <w:proofErr w:type="spellEnd"/>
            <w:r w:rsidR="00F34136">
              <w:rPr>
                <w:rFonts w:ascii="Times New Roman" w:hAnsi="Times New Roman"/>
                <w:lang w:eastAsia="lt-LT"/>
              </w:rPr>
              <w:t xml:space="preserve">, </w:t>
            </w:r>
            <w:r w:rsidR="000632A8">
              <w:t>tel.</w:t>
            </w:r>
            <w:r w:rsidR="000632A8" w:rsidRPr="000632A8">
              <w:t xml:space="preserve"> </w:t>
            </w:r>
            <w:hyperlink r:id="rId5" w:history="1">
              <w:r w:rsidRPr="00267D9B">
                <w:rPr>
                  <w:color w:val="0000FF"/>
                  <w:u w:val="single"/>
                </w:rPr>
                <w:t>(8-674) 070 48</w:t>
              </w:r>
            </w:hyperlink>
            <w:r w:rsidR="000632A8" w:rsidRPr="000632A8">
              <w:br/>
              <w:t xml:space="preserve">el. p. : </w:t>
            </w:r>
            <w:hyperlink r:id="rId6" w:history="1">
              <w:r w:rsidR="000632A8" w:rsidRPr="007824E3">
                <w:rPr>
                  <w:rStyle w:val="Hipersaitas"/>
                </w:rPr>
                <w:t>socparama@rokiskiospc.lt</w:t>
              </w:r>
            </w:hyperlink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E57272" w:rsidP="009005EE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2</w:t>
            </w:r>
            <w:r w:rsidR="00B429E9">
              <w:rPr>
                <w:rFonts w:ascii="Times New Roman" w:hAnsi="Times New Roman"/>
                <w:lang w:eastAsia="lt-LT"/>
              </w:rPr>
              <w:t>022-05</w:t>
            </w:r>
            <w:r w:rsidR="00CC3FC5">
              <w:rPr>
                <w:rFonts w:ascii="Times New Roman" w:hAnsi="Times New Roman"/>
                <w:lang w:eastAsia="lt-LT"/>
              </w:rPr>
              <w:t>-05</w:t>
            </w:r>
            <w:r w:rsidR="003B7506" w:rsidRPr="009005EE">
              <w:rPr>
                <w:rFonts w:ascii="Times New Roman" w:hAnsi="Times New Roman"/>
                <w:lang w:eastAsia="lt-LT"/>
              </w:rPr>
              <w:t xml:space="preserve"> </w:t>
            </w:r>
          </w:p>
          <w:p w:rsidR="003B7506" w:rsidRPr="009005EE" w:rsidRDefault="00267D9B" w:rsidP="009005EE">
            <w:pPr>
              <w:spacing w:after="0"/>
              <w:ind w:left="2"/>
              <w:rPr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17</w:t>
            </w:r>
            <w:r w:rsidR="003B7506" w:rsidRPr="009005EE">
              <w:rPr>
                <w:rFonts w:ascii="Times New Roman" w:hAnsi="Times New Roman"/>
                <w:lang w:eastAsia="lt-LT"/>
              </w:rPr>
              <w:t xml:space="preserve"> val.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9E9" w:rsidRDefault="00B429E9" w:rsidP="00B429E9">
            <w:pPr>
              <w:spacing w:line="360" w:lineRule="auto"/>
              <w:jc w:val="both"/>
              <w:rPr>
                <w:rFonts w:ascii="Times New Roman" w:hAnsi="Times New Roman"/>
                <w:noProof/>
              </w:rPr>
            </w:pPr>
            <w:r w:rsidRPr="00B429E9">
              <w:rPr>
                <w:rStyle w:val="normal-h"/>
                <w:rFonts w:ascii="Times New Roman" w:hAnsi="Times New Roman"/>
              </w:rPr>
              <w:t>A</w:t>
            </w:r>
            <w:r w:rsidRPr="00B429E9">
              <w:rPr>
                <w:rStyle w:val="normal-h"/>
                <w:rFonts w:ascii="Times New Roman" w:hAnsi="Times New Roman"/>
              </w:rPr>
              <w:t>ukštesnysis išsilavinimas, įgytas iki 2009 metų, ar specialusis vidurinis išsilavinimas, įgytas iki 1995 metų, turėti</w:t>
            </w:r>
            <w:r w:rsidRPr="00B429E9">
              <w:rPr>
                <w:rFonts w:ascii="Times New Roman" w:hAnsi="Times New Roman"/>
                <w:noProof/>
              </w:rPr>
              <w:t xml:space="preserve"> darbo patirtį, susijusią su informatika, programavimu ar </w:t>
            </w:r>
            <w:r w:rsidR="007376DD">
              <w:rPr>
                <w:rFonts w:ascii="Times New Roman" w:hAnsi="Times New Roman"/>
                <w:noProof/>
              </w:rPr>
              <w:t>informacinėmis technologijomis.</w:t>
            </w:r>
          </w:p>
          <w:p w:rsidR="00B429E9" w:rsidRPr="00B429E9" w:rsidRDefault="00B429E9" w:rsidP="00B429E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B429E9">
              <w:rPr>
                <w:rFonts w:ascii="Times New Roman" w:hAnsi="Times New Roman"/>
                <w:noProof/>
              </w:rPr>
              <w:t>Informacinių techn</w:t>
            </w:r>
            <w:r w:rsidR="001023E9">
              <w:rPr>
                <w:rFonts w:ascii="Times New Roman" w:hAnsi="Times New Roman"/>
                <w:noProof/>
              </w:rPr>
              <w:t>ologijų specialistas:</w:t>
            </w:r>
            <w:bookmarkStart w:id="0" w:name="_GoBack"/>
            <w:bookmarkEnd w:id="0"/>
          </w:p>
          <w:p w:rsidR="00B429E9" w:rsidRPr="00B429E9" w:rsidRDefault="00B429E9" w:rsidP="00B429E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B429E9">
              <w:rPr>
                <w:rFonts w:ascii="Times New Roman" w:hAnsi="Times New Roman"/>
                <w:noProof/>
              </w:rPr>
              <w:t>1. atlieka Centro kompiuterių programinės įrangos priežiūrą, priima saugumo sprendimus ir juos įgyvendina;</w:t>
            </w:r>
          </w:p>
          <w:p w:rsidR="00B429E9" w:rsidRPr="00B429E9" w:rsidRDefault="00B429E9" w:rsidP="00B429E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</w:t>
            </w:r>
            <w:r w:rsidRPr="00B429E9">
              <w:rPr>
                <w:rFonts w:ascii="Times New Roman" w:hAnsi="Times New Roman"/>
                <w:noProof/>
              </w:rPr>
              <w:t xml:space="preserve">2. prižiūri, tobulina ir atnaujina naudojamas programas, instaliuoja naujas programų versijas; </w:t>
            </w:r>
          </w:p>
          <w:p w:rsidR="00B429E9" w:rsidRPr="00B429E9" w:rsidRDefault="00B429E9" w:rsidP="00B429E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B429E9">
              <w:rPr>
                <w:rFonts w:ascii="Times New Roman" w:hAnsi="Times New Roman"/>
                <w:noProof/>
              </w:rPr>
              <w:t xml:space="preserve"> 3. prižiūri kompiuterių programinės įrangos naudojimą, fiksuoja kompiuterizuotų darbo vietų programinės įrangos pakeitimus; </w:t>
            </w:r>
          </w:p>
          <w:p w:rsidR="00B429E9" w:rsidRPr="00B429E9" w:rsidRDefault="00B429E9" w:rsidP="00B429E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B429E9">
              <w:rPr>
                <w:rFonts w:ascii="Times New Roman" w:hAnsi="Times New Roman"/>
                <w:noProof/>
              </w:rPr>
              <w:t>4. konsultuoja Centro darbuotojus informacinių technologijų klausimais, skatina kolektyvo vidinę komunikaciją per technologijas;</w:t>
            </w:r>
          </w:p>
          <w:p w:rsidR="00B429E9" w:rsidRPr="00B429E9" w:rsidRDefault="00B429E9" w:rsidP="00B429E9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 xml:space="preserve"> </w:t>
            </w:r>
            <w:r w:rsidRPr="00B429E9">
              <w:rPr>
                <w:rFonts w:ascii="Times New Roman" w:hAnsi="Times New Roman"/>
                <w:noProof/>
              </w:rPr>
              <w:t>5. prižiūri ir administruoja Centro internetines svetaines (</w:t>
            </w:r>
            <w:hyperlink r:id="rId7" w:history="1">
              <w:r w:rsidRPr="00B429E9">
                <w:rPr>
                  <w:rStyle w:val="Hipersaitas"/>
                  <w:rFonts w:ascii="Times New Roman" w:hAnsi="Times New Roman"/>
                  <w:noProof/>
                </w:rPr>
                <w:t>www.rokiskiospc.lt</w:t>
              </w:r>
            </w:hyperlink>
            <w:r w:rsidRPr="00B429E9">
              <w:rPr>
                <w:rFonts w:ascii="Times New Roman" w:hAnsi="Times New Roman"/>
                <w:noProof/>
              </w:rPr>
              <w:t xml:space="preserve">, </w:t>
            </w:r>
            <w:hyperlink r:id="rId8" w:history="1">
              <w:r w:rsidRPr="00B429E9">
                <w:rPr>
                  <w:rStyle w:val="Hipersaitas"/>
                  <w:rFonts w:ascii="Times New Roman" w:hAnsi="Times New Roman"/>
                  <w:noProof/>
                </w:rPr>
                <w:t>www.socsketis.lt</w:t>
              </w:r>
            </w:hyperlink>
            <w:r w:rsidRPr="00B429E9">
              <w:rPr>
                <w:rFonts w:ascii="Times New Roman" w:hAnsi="Times New Roman"/>
                <w:noProof/>
              </w:rPr>
              <w:t>),</w:t>
            </w:r>
          </w:p>
          <w:p w:rsidR="00B429E9" w:rsidRPr="00B429E9" w:rsidRDefault="00B429E9" w:rsidP="007376DD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B429E9">
              <w:rPr>
                <w:rFonts w:ascii="Times New Roman" w:hAnsi="Times New Roman"/>
                <w:noProof/>
              </w:rPr>
              <w:t>interaktyvų stendą</w:t>
            </w:r>
            <w:r w:rsidR="007376DD">
              <w:rPr>
                <w:rFonts w:ascii="Times New Roman" w:hAnsi="Times New Roman"/>
                <w:noProof/>
              </w:rPr>
              <w:t xml:space="preserve"> ir socialinius tinklą.</w:t>
            </w:r>
          </w:p>
          <w:p w:rsidR="00F34136" w:rsidRPr="004E208E" w:rsidRDefault="00F34136" w:rsidP="00D24CC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lang w:eastAsia="lt-L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9005EE" w:rsidRDefault="00B429E9" w:rsidP="00F34136">
            <w:pPr>
              <w:spacing w:after="0"/>
              <w:ind w:left="2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Darbo užmokestis nuo 499,56 neatskaičius mokesčių</w:t>
            </w:r>
            <w:r w:rsidR="00CC3FC5">
              <w:rPr>
                <w:lang w:eastAsia="lt-LT"/>
              </w:rPr>
              <w:t xml:space="preserve"> </w:t>
            </w:r>
            <w:r w:rsidR="00C97A8E">
              <w:rPr>
                <w:lang w:eastAsia="lt-LT"/>
              </w:rPr>
              <w:t>(</w:t>
            </w:r>
            <w:r w:rsidR="00CC3FC5">
              <w:rPr>
                <w:lang w:eastAsia="lt-LT"/>
              </w:rPr>
              <w:t>Konkretus darbo užmokestis priklauso nuo turimo profesinio darbo stažo)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06" w:rsidRPr="00DE52E9" w:rsidRDefault="001023E9" w:rsidP="00DE52E9">
            <w:pPr>
              <w:spacing w:after="0"/>
              <w:rPr>
                <w:rFonts w:ascii="Times New Roman" w:hAnsi="Times New Roman"/>
                <w:lang w:eastAsia="lt-LT"/>
              </w:rPr>
            </w:pPr>
            <w:hyperlink r:id="rId9" w:history="1">
              <w:r w:rsidR="000632A8" w:rsidRPr="007824E3">
                <w:rPr>
                  <w:rStyle w:val="Hipersaitas"/>
                </w:rPr>
                <w:t>socparama@rokiskiospc.lt</w:t>
              </w:r>
            </w:hyperlink>
            <w:r w:rsidR="003B7506" w:rsidRPr="00DE52E9">
              <w:rPr>
                <w:rFonts w:ascii="Times New Roman" w:hAnsi="Times New Roman"/>
                <w:lang w:eastAsia="lt-LT"/>
              </w:rPr>
              <w:t xml:space="preserve"> darbo pasiūlymai</w:t>
            </w:r>
          </w:p>
          <w:p w:rsidR="003B7506" w:rsidRDefault="003B7506" w:rsidP="009005EE">
            <w:pPr>
              <w:spacing w:after="0"/>
              <w:rPr>
                <w:rFonts w:ascii="Times New Roman" w:hAnsi="Times New Roman"/>
                <w:lang w:eastAsia="lt-LT"/>
              </w:rPr>
            </w:pPr>
          </w:p>
          <w:p w:rsidR="003B7506" w:rsidRDefault="003B7506" w:rsidP="000840B6">
            <w:pPr>
              <w:spacing w:after="0"/>
            </w:pPr>
            <w:r w:rsidRPr="009005EE">
              <w:rPr>
                <w:rFonts w:ascii="Times New Roman" w:hAnsi="Times New Roman"/>
                <w:lang w:eastAsia="lt-LT"/>
              </w:rPr>
              <w:t xml:space="preserve">Tel.: </w:t>
            </w:r>
            <w:r w:rsidR="00267D9B">
              <w:t>.</w:t>
            </w:r>
            <w:r w:rsidR="00267D9B" w:rsidRPr="000632A8">
              <w:t xml:space="preserve"> </w:t>
            </w:r>
            <w:hyperlink r:id="rId10" w:history="1">
              <w:r w:rsidR="00267D9B" w:rsidRPr="00267D9B">
                <w:rPr>
                  <w:color w:val="0000FF"/>
                  <w:u w:val="single"/>
                </w:rPr>
                <w:t>(8-674) 070 48</w:t>
              </w:r>
            </w:hyperlink>
          </w:p>
          <w:p w:rsidR="00267D9B" w:rsidRDefault="001023E9" w:rsidP="000840B6">
            <w:pPr>
              <w:spacing w:after="0"/>
            </w:pPr>
            <w:hyperlink r:id="rId11" w:history="1">
              <w:r w:rsidR="00267D9B" w:rsidRPr="002F4EC7">
                <w:rPr>
                  <w:rStyle w:val="Hipersaitas"/>
                </w:rPr>
                <w:t>www.rokiskiospc.lt</w:t>
              </w:r>
            </w:hyperlink>
          </w:p>
          <w:p w:rsidR="00267D9B" w:rsidRPr="000840B6" w:rsidRDefault="00267D9B" w:rsidP="000840B6">
            <w:pPr>
              <w:spacing w:after="0"/>
              <w:rPr>
                <w:rFonts w:ascii="Times New Roman" w:hAnsi="Times New Roman"/>
                <w:lang w:eastAsia="lt-LT"/>
              </w:rPr>
            </w:pPr>
          </w:p>
        </w:tc>
      </w:tr>
    </w:tbl>
    <w:p w:rsidR="003B7506" w:rsidRDefault="003B7506" w:rsidP="00A35409">
      <w:pPr>
        <w:spacing w:after="0"/>
      </w:pPr>
      <w:r>
        <w:lastRenderedPageBreak/>
        <w:t xml:space="preserve"> </w:t>
      </w:r>
    </w:p>
    <w:p w:rsidR="003B7506" w:rsidRDefault="003B7506" w:rsidP="00DC03C5">
      <w:pPr>
        <w:spacing w:after="0"/>
        <w:ind w:left="87" w:right="80" w:hanging="10"/>
        <w:jc w:val="center"/>
      </w:pPr>
      <w:r>
        <w:t>______________________________</w:t>
      </w:r>
    </w:p>
    <w:sectPr w:rsidR="003B7506" w:rsidSect="000840B6">
      <w:pgSz w:w="16838" w:h="11906" w:orient="landscape"/>
      <w:pgMar w:top="107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43DC"/>
    <w:multiLevelType w:val="hybridMultilevel"/>
    <w:tmpl w:val="729E9642"/>
    <w:lvl w:ilvl="0" w:tplc="CB24C3F8">
      <w:start w:val="1"/>
      <w:numFmt w:val="decimal"/>
      <w:lvlText w:val="%1."/>
      <w:lvlJc w:val="left"/>
      <w:pPr>
        <w:ind w:left="407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12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184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56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28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00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472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44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16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09"/>
    <w:rsid w:val="0002680B"/>
    <w:rsid w:val="000632A8"/>
    <w:rsid w:val="0007688E"/>
    <w:rsid w:val="000840B6"/>
    <w:rsid w:val="001023E9"/>
    <w:rsid w:val="00136A4E"/>
    <w:rsid w:val="00177A41"/>
    <w:rsid w:val="001E0A0A"/>
    <w:rsid w:val="0020698B"/>
    <w:rsid w:val="0024510D"/>
    <w:rsid w:val="00267D9B"/>
    <w:rsid w:val="0027266E"/>
    <w:rsid w:val="002A2F60"/>
    <w:rsid w:val="002C3A48"/>
    <w:rsid w:val="003054DF"/>
    <w:rsid w:val="00346327"/>
    <w:rsid w:val="00351A1E"/>
    <w:rsid w:val="00391BB7"/>
    <w:rsid w:val="00395670"/>
    <w:rsid w:val="003B7506"/>
    <w:rsid w:val="00461910"/>
    <w:rsid w:val="00465720"/>
    <w:rsid w:val="00494882"/>
    <w:rsid w:val="004E208E"/>
    <w:rsid w:val="004E759C"/>
    <w:rsid w:val="00551B17"/>
    <w:rsid w:val="00560643"/>
    <w:rsid w:val="006C1328"/>
    <w:rsid w:val="007376DD"/>
    <w:rsid w:val="00747660"/>
    <w:rsid w:val="0078552E"/>
    <w:rsid w:val="007B52BC"/>
    <w:rsid w:val="007C5BAA"/>
    <w:rsid w:val="00800417"/>
    <w:rsid w:val="00834EF4"/>
    <w:rsid w:val="008832B4"/>
    <w:rsid w:val="00887FFD"/>
    <w:rsid w:val="008D00AD"/>
    <w:rsid w:val="009005EE"/>
    <w:rsid w:val="00940B2D"/>
    <w:rsid w:val="00985F23"/>
    <w:rsid w:val="009D3E1D"/>
    <w:rsid w:val="00A35409"/>
    <w:rsid w:val="00B429E9"/>
    <w:rsid w:val="00B444C2"/>
    <w:rsid w:val="00BD60C1"/>
    <w:rsid w:val="00BE063A"/>
    <w:rsid w:val="00C00C20"/>
    <w:rsid w:val="00C06A5D"/>
    <w:rsid w:val="00C76640"/>
    <w:rsid w:val="00C97A8E"/>
    <w:rsid w:val="00CA30A1"/>
    <w:rsid w:val="00CB7D15"/>
    <w:rsid w:val="00CC3FC5"/>
    <w:rsid w:val="00CC5269"/>
    <w:rsid w:val="00CE5F39"/>
    <w:rsid w:val="00D24CC4"/>
    <w:rsid w:val="00D5201A"/>
    <w:rsid w:val="00D85B9C"/>
    <w:rsid w:val="00DA253F"/>
    <w:rsid w:val="00DC03C5"/>
    <w:rsid w:val="00DC0DEF"/>
    <w:rsid w:val="00DE52E9"/>
    <w:rsid w:val="00DE5998"/>
    <w:rsid w:val="00E21433"/>
    <w:rsid w:val="00E57272"/>
    <w:rsid w:val="00E93696"/>
    <w:rsid w:val="00EA76D9"/>
    <w:rsid w:val="00F34136"/>
    <w:rsid w:val="00F4628A"/>
    <w:rsid w:val="00FA1266"/>
    <w:rsid w:val="00FA45CF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2B0AE6-05D2-4CB7-9D47-93CEFAEB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40B2D"/>
    <w:pPr>
      <w:spacing w:after="160" w:line="259" w:lineRule="auto"/>
    </w:pPr>
    <w:rPr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3540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35409"/>
    <w:rPr>
      <w:rFonts w:ascii="Calibri Light" w:hAnsi="Calibri Light" w:cs="Times New Roman"/>
      <w:color w:val="2E74B5"/>
      <w:sz w:val="32"/>
      <w:szCs w:val="32"/>
    </w:rPr>
  </w:style>
  <w:style w:type="table" w:customStyle="1" w:styleId="TableGrid">
    <w:name w:val="TableGrid"/>
    <w:uiPriority w:val="99"/>
    <w:rsid w:val="00A35409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99"/>
    <w:qFormat/>
    <w:rsid w:val="00A35409"/>
    <w:pPr>
      <w:ind w:left="720"/>
    </w:pPr>
  </w:style>
  <w:style w:type="character" w:customStyle="1" w:styleId="st1">
    <w:name w:val="st1"/>
    <w:basedOn w:val="Numatytasispastraiposriftas"/>
    <w:uiPriority w:val="99"/>
    <w:rsid w:val="00A35409"/>
    <w:rPr>
      <w:rFonts w:cs="Times New Roman"/>
    </w:rPr>
  </w:style>
  <w:style w:type="paragraph" w:styleId="Betarp">
    <w:name w:val="No Spacing"/>
    <w:uiPriority w:val="99"/>
    <w:qFormat/>
    <w:rsid w:val="00985F23"/>
    <w:rPr>
      <w:lang w:eastAsia="en-US"/>
    </w:rPr>
  </w:style>
  <w:style w:type="character" w:styleId="Hipersaitas">
    <w:name w:val="Hyperlink"/>
    <w:basedOn w:val="Numatytasispastraiposriftas"/>
    <w:uiPriority w:val="99"/>
    <w:rsid w:val="00985F23"/>
    <w:rPr>
      <w:rFonts w:cs="Times New Roman"/>
      <w:color w:val="auto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4136"/>
    <w:rPr>
      <w:rFonts w:ascii="Segoe UI" w:hAnsi="Segoe UI" w:cs="Segoe UI"/>
      <w:sz w:val="18"/>
      <w:szCs w:val="18"/>
      <w:lang w:eastAsia="en-US"/>
    </w:rPr>
  </w:style>
  <w:style w:type="character" w:customStyle="1" w:styleId="normal-h">
    <w:name w:val="normal-h"/>
    <w:basedOn w:val="Numatytasispastraiposriftas"/>
    <w:rsid w:val="00B4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1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sketis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kiskiospc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parama@rokiskiospc.lt" TargetMode="External"/><Relationship Id="rId11" Type="http://schemas.openxmlformats.org/officeDocument/2006/relationships/hyperlink" Target="http://www.rokiskiospc.lt" TargetMode="External"/><Relationship Id="rId5" Type="http://schemas.openxmlformats.org/officeDocument/2006/relationships/hyperlink" Target="tel:+37067407048" TargetMode="External"/><Relationship Id="rId10" Type="http://schemas.openxmlformats.org/officeDocument/2006/relationships/hyperlink" Target="tel:+370674070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parama@rokiskiosp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Visuomenės informavimo apie savivaldybės reguliavimo sričiai priskirtose įstaigose ir                įmonėse esančias neužimtas darbo vietas tvarkos aprašo priedas</vt:lpstr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Visuomenės informavimo apie savivaldybės reguliavimo sričiai priskirtose įstaigose ir                įmonėse esančias neužimtas darbo vietas tvarkos aprašo priedas</dc:title>
  <dc:subject/>
  <dc:creator>„Windows“ vartotojas</dc:creator>
  <cp:keywords/>
  <dc:description/>
  <cp:lastModifiedBy>PERSONALAS</cp:lastModifiedBy>
  <cp:revision>8</cp:revision>
  <cp:lastPrinted>2019-08-27T11:15:00Z</cp:lastPrinted>
  <dcterms:created xsi:type="dcterms:W3CDTF">2021-09-29T07:58:00Z</dcterms:created>
  <dcterms:modified xsi:type="dcterms:W3CDTF">2022-04-27T07:22:00Z</dcterms:modified>
</cp:coreProperties>
</file>